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F19B4" w14:textId="57870997" w:rsidR="00F4191D" w:rsidRDefault="00F52BF4" w:rsidP="00F52BF4">
      <w:pPr>
        <w:jc w:val="center"/>
      </w:pPr>
      <w:r>
        <w:rPr>
          <w:noProof/>
        </w:rPr>
        <w:drawing>
          <wp:inline distT="0" distB="0" distL="0" distR="0" wp14:anchorId="2DB1F41F" wp14:editId="1EEF25BA">
            <wp:extent cx="4711485" cy="9692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PRD_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00" b="36749"/>
                    <a:stretch/>
                  </pic:blipFill>
                  <pic:spPr bwMode="auto">
                    <a:xfrm>
                      <a:off x="0" y="0"/>
                      <a:ext cx="4711653" cy="969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EAC0DA" w14:textId="77777777" w:rsidR="00F52BF4" w:rsidRPr="00776E26" w:rsidRDefault="00F52BF4" w:rsidP="00F52BF4">
      <w:pPr>
        <w:spacing w:after="0" w:line="240" w:lineRule="auto"/>
        <w:jc w:val="center"/>
        <w:rPr>
          <w:b/>
        </w:rPr>
      </w:pPr>
      <w:r w:rsidRPr="00776E26">
        <w:rPr>
          <w:b/>
        </w:rPr>
        <w:t>Northern Wasco County Parks and Recreation District</w:t>
      </w:r>
    </w:p>
    <w:p w14:paraId="7FF5221D" w14:textId="77777777" w:rsidR="00F52BF4" w:rsidRPr="00776E26" w:rsidRDefault="00F52BF4" w:rsidP="00F52BF4">
      <w:pPr>
        <w:spacing w:after="0" w:line="240" w:lineRule="auto"/>
        <w:jc w:val="center"/>
        <w:rPr>
          <w:b/>
        </w:rPr>
      </w:pPr>
      <w:r w:rsidRPr="00776E26">
        <w:rPr>
          <w:b/>
        </w:rPr>
        <w:t>Board Meeting Minutes</w:t>
      </w:r>
    </w:p>
    <w:p w14:paraId="53E9A4E4" w14:textId="3E5171F8" w:rsidR="00F52BF4" w:rsidRPr="00776E26" w:rsidRDefault="000B2881" w:rsidP="000B2881">
      <w:pPr>
        <w:spacing w:after="0" w:line="240" w:lineRule="auto"/>
        <w:jc w:val="center"/>
        <w:rPr>
          <w:b/>
        </w:rPr>
      </w:pPr>
      <w:r>
        <w:rPr>
          <w:b/>
        </w:rPr>
        <w:t>November 15</w:t>
      </w:r>
      <w:r w:rsidRPr="000B2881">
        <w:rPr>
          <w:b/>
          <w:vertAlign w:val="superscript"/>
        </w:rPr>
        <w:t>th</w:t>
      </w:r>
      <w:r w:rsidR="00AD054F">
        <w:rPr>
          <w:b/>
        </w:rPr>
        <w:t>, 2023</w:t>
      </w:r>
    </w:p>
    <w:p w14:paraId="703CD02F" w14:textId="159AE84E" w:rsidR="00F86F6F" w:rsidRDefault="00F52BF4" w:rsidP="00F86F6F">
      <w:pPr>
        <w:spacing w:after="0" w:line="240" w:lineRule="auto"/>
        <w:jc w:val="center"/>
        <w:rPr>
          <w:b/>
        </w:rPr>
      </w:pPr>
      <w:r w:rsidRPr="00776E26">
        <w:rPr>
          <w:b/>
        </w:rPr>
        <w:t>602 W. 2</w:t>
      </w:r>
      <w:r w:rsidRPr="00776E26">
        <w:rPr>
          <w:b/>
          <w:vertAlign w:val="superscript"/>
        </w:rPr>
        <w:t>nd</w:t>
      </w:r>
      <w:r w:rsidRPr="00776E26">
        <w:rPr>
          <w:b/>
        </w:rPr>
        <w:t xml:space="preserve"> Street, The Dalles, OR 97058</w:t>
      </w:r>
    </w:p>
    <w:p w14:paraId="264AB1B6" w14:textId="075AEE41" w:rsidR="00F86F6F" w:rsidRDefault="00F86F6F" w:rsidP="00F86F6F">
      <w:pPr>
        <w:spacing w:after="0" w:line="240" w:lineRule="auto"/>
        <w:jc w:val="center"/>
        <w:rPr>
          <w:b/>
        </w:rPr>
      </w:pPr>
    </w:p>
    <w:p w14:paraId="33331FF7" w14:textId="165940D2" w:rsidR="00F52BF4" w:rsidRDefault="00240830" w:rsidP="00F86F6F">
      <w:pPr>
        <w:spacing w:before="240" w:line="240" w:lineRule="auto"/>
      </w:pPr>
      <w:r>
        <w:t>Brewster Whitmire</w:t>
      </w:r>
      <w:r w:rsidR="00F52BF4">
        <w:t xml:space="preserve"> called the meeting to order at </w:t>
      </w:r>
      <w:r w:rsidR="001777D2">
        <w:t>5:</w:t>
      </w:r>
      <w:r w:rsidR="00497177">
        <w:t>29</w:t>
      </w:r>
      <w:r w:rsidR="001777D2">
        <w:t xml:space="preserve"> pm. </w:t>
      </w:r>
    </w:p>
    <w:p w14:paraId="4B5E19D3" w14:textId="00536B48" w:rsidR="00F52BF4" w:rsidRDefault="00F52BF4" w:rsidP="00F52BF4">
      <w:pPr>
        <w:spacing w:line="240" w:lineRule="auto"/>
      </w:pPr>
      <w:r>
        <w:rPr>
          <w:b/>
        </w:rPr>
        <w:t>BOARD MEMBERS PRESENT:</w:t>
      </w:r>
      <w:r w:rsidRPr="00266189">
        <w:t xml:space="preserve"> </w:t>
      </w:r>
      <w:r w:rsidR="00AD054F">
        <w:t xml:space="preserve">Brewster Whitmire, </w:t>
      </w:r>
      <w:r>
        <w:t xml:space="preserve">Annette Byers, </w:t>
      </w:r>
      <w:r w:rsidR="00285159">
        <w:t>Rachel Carter, Kacey McCullough</w:t>
      </w:r>
      <w:r w:rsidR="00E46335">
        <w:t>, Marcus Swift.</w:t>
      </w:r>
    </w:p>
    <w:p w14:paraId="74119E59" w14:textId="04CB5741" w:rsidR="00F52BF4" w:rsidRPr="00DC4FED" w:rsidRDefault="00F52BF4" w:rsidP="00F52BF4">
      <w:pPr>
        <w:spacing w:line="240" w:lineRule="auto"/>
        <w:rPr>
          <w:bCs/>
        </w:rPr>
      </w:pPr>
      <w:r>
        <w:rPr>
          <w:b/>
        </w:rPr>
        <w:t>BOARD MEMBERS EXCUSED:</w:t>
      </w:r>
      <w:r w:rsidR="00DC4FED">
        <w:rPr>
          <w:b/>
        </w:rPr>
        <w:t xml:space="preserve"> </w:t>
      </w:r>
      <w:r w:rsidR="00F86F6F" w:rsidRPr="00F86F6F">
        <w:rPr>
          <w:bCs/>
        </w:rPr>
        <w:t>None.</w:t>
      </w:r>
    </w:p>
    <w:p w14:paraId="62F4AF58" w14:textId="5055947F" w:rsidR="00F52BF4" w:rsidRDefault="00F52BF4" w:rsidP="00F52BF4">
      <w:pPr>
        <w:spacing w:line="240" w:lineRule="auto"/>
      </w:pPr>
      <w:r>
        <w:rPr>
          <w:b/>
        </w:rPr>
        <w:t xml:space="preserve">STAFF PRESENT: </w:t>
      </w:r>
      <w:r>
        <w:t xml:space="preserve">Scott Baker, </w:t>
      </w:r>
      <w:r w:rsidR="00821A3C">
        <w:t>Todd Wheeler, Kailynn Elliott</w:t>
      </w:r>
    </w:p>
    <w:p w14:paraId="5FF7BC47" w14:textId="77777777" w:rsidR="00F52BF4" w:rsidRPr="009769C6" w:rsidRDefault="00F52BF4" w:rsidP="00F52BF4">
      <w:pPr>
        <w:spacing w:line="240" w:lineRule="auto"/>
      </w:pPr>
      <w:r>
        <w:rPr>
          <w:b/>
        </w:rPr>
        <w:t xml:space="preserve">STAFF EXCUSED: </w:t>
      </w:r>
      <w:r>
        <w:t>None.</w:t>
      </w:r>
    </w:p>
    <w:p w14:paraId="3DFECC8E" w14:textId="79187979" w:rsidR="00F52BF4" w:rsidRPr="002A2557" w:rsidRDefault="00F52BF4" w:rsidP="00F52BF4">
      <w:pPr>
        <w:spacing w:line="240" w:lineRule="auto"/>
      </w:pPr>
      <w:r>
        <w:rPr>
          <w:b/>
        </w:rPr>
        <w:t xml:space="preserve">OTHERS PRESENT: </w:t>
      </w:r>
      <w:r>
        <w:t>District Council,</w:t>
      </w:r>
      <w:r w:rsidR="00582874">
        <w:t xml:space="preserve"> Andrew Myers</w:t>
      </w:r>
      <w:r w:rsidR="00F86F6F">
        <w:t xml:space="preserve">. </w:t>
      </w:r>
    </w:p>
    <w:p w14:paraId="72FA387A" w14:textId="4595ECA1" w:rsidR="00F52BF4" w:rsidRPr="00BB5F87" w:rsidRDefault="00F52BF4" w:rsidP="00F52BF4">
      <w:pPr>
        <w:spacing w:line="240" w:lineRule="auto"/>
        <w:rPr>
          <w:bCs/>
        </w:rPr>
      </w:pPr>
      <w:r>
        <w:rPr>
          <w:b/>
        </w:rPr>
        <w:t>GUEST PRESENT:</w:t>
      </w:r>
      <w:r w:rsidR="001777D2">
        <w:rPr>
          <w:b/>
        </w:rPr>
        <w:t xml:space="preserve"> </w:t>
      </w:r>
      <w:r w:rsidR="00BB5F87" w:rsidRPr="00BB5F87">
        <w:rPr>
          <w:bCs/>
        </w:rPr>
        <w:t>Amanda Taskey – RTO &amp; Company</w:t>
      </w:r>
    </w:p>
    <w:p w14:paraId="045598CF" w14:textId="77777777" w:rsidR="00F52BF4" w:rsidRDefault="00F52BF4" w:rsidP="00F52BF4">
      <w:pPr>
        <w:spacing w:after="0" w:line="240" w:lineRule="auto"/>
        <w:rPr>
          <w:b/>
        </w:rPr>
      </w:pPr>
      <w:r>
        <w:rPr>
          <w:b/>
        </w:rPr>
        <w:t>APPROVAL OF AGENDA:</w:t>
      </w:r>
    </w:p>
    <w:p w14:paraId="62D3F3AC" w14:textId="01228FD6" w:rsidR="00F52BF4" w:rsidRDefault="00494593" w:rsidP="00F52BF4">
      <w:pPr>
        <w:spacing w:after="0" w:line="240" w:lineRule="auto"/>
        <w:rPr>
          <w:bCs/>
        </w:rPr>
      </w:pPr>
      <w:r>
        <w:rPr>
          <w:bCs/>
        </w:rPr>
        <w:t>Brewster Whitmire</w:t>
      </w:r>
      <w:r w:rsidR="006C7327">
        <w:rPr>
          <w:bCs/>
        </w:rPr>
        <w:t xml:space="preserve"> </w:t>
      </w:r>
      <w:r w:rsidR="00F52BF4">
        <w:rPr>
          <w:bCs/>
        </w:rPr>
        <w:t xml:space="preserve">asked if there </w:t>
      </w:r>
      <w:r w:rsidR="00497177">
        <w:rPr>
          <w:bCs/>
        </w:rPr>
        <w:t>were</w:t>
      </w:r>
      <w:r w:rsidR="00F52BF4">
        <w:rPr>
          <w:bCs/>
        </w:rPr>
        <w:t xml:space="preserve"> any changes to the agenda. </w:t>
      </w:r>
      <w:r w:rsidR="006C7327">
        <w:rPr>
          <w:bCs/>
        </w:rPr>
        <w:t xml:space="preserve">Annette </w:t>
      </w:r>
      <w:r>
        <w:rPr>
          <w:bCs/>
        </w:rPr>
        <w:t>Byers made</w:t>
      </w:r>
      <w:r w:rsidR="00181D11">
        <w:rPr>
          <w:bCs/>
        </w:rPr>
        <w:t xml:space="preserve"> a motion to approve the agenda </w:t>
      </w:r>
      <w:r w:rsidR="00F86F6F">
        <w:rPr>
          <w:bCs/>
        </w:rPr>
        <w:t>as is</w:t>
      </w:r>
      <w:r w:rsidR="00181D11">
        <w:rPr>
          <w:bCs/>
        </w:rPr>
        <w:t xml:space="preserve">. </w:t>
      </w:r>
      <w:r w:rsidR="006C7327">
        <w:rPr>
          <w:bCs/>
        </w:rPr>
        <w:t>Kacey McCullough</w:t>
      </w:r>
      <w:r w:rsidR="00E46335">
        <w:rPr>
          <w:bCs/>
        </w:rPr>
        <w:t xml:space="preserve"> </w:t>
      </w:r>
      <w:r w:rsidR="00181D11">
        <w:rPr>
          <w:bCs/>
        </w:rPr>
        <w:t xml:space="preserve">seconded the motion. The motion passed unanimously. </w:t>
      </w:r>
    </w:p>
    <w:p w14:paraId="1FF6D6FB" w14:textId="5BA21421" w:rsidR="003816A3" w:rsidRDefault="003816A3" w:rsidP="00F52BF4">
      <w:pPr>
        <w:spacing w:after="0" w:line="240" w:lineRule="auto"/>
        <w:rPr>
          <w:bCs/>
        </w:rPr>
      </w:pPr>
    </w:p>
    <w:p w14:paraId="525827ED" w14:textId="3E52A909" w:rsidR="00F64DF4" w:rsidRPr="00A53977" w:rsidRDefault="00F64DF4" w:rsidP="00F64DF4">
      <w:pPr>
        <w:spacing w:after="0" w:line="240" w:lineRule="auto"/>
        <w:rPr>
          <w:b/>
        </w:rPr>
      </w:pPr>
      <w:r>
        <w:rPr>
          <w:b/>
        </w:rPr>
        <w:t xml:space="preserve">ORAL COMMUNICATION FROM THE AUDIENCE: </w:t>
      </w:r>
      <w:r>
        <w:rPr>
          <w:bCs/>
        </w:rPr>
        <w:t>None.</w:t>
      </w:r>
    </w:p>
    <w:p w14:paraId="5F671218" w14:textId="77777777" w:rsidR="00F64DF4" w:rsidRDefault="00F64DF4" w:rsidP="00F52BF4">
      <w:pPr>
        <w:spacing w:after="0" w:line="240" w:lineRule="auto"/>
        <w:rPr>
          <w:bCs/>
        </w:rPr>
      </w:pPr>
    </w:p>
    <w:p w14:paraId="6DA41467" w14:textId="39B7B62D" w:rsidR="006A0849" w:rsidRDefault="006A0849" w:rsidP="00F52BF4">
      <w:pPr>
        <w:spacing w:after="0" w:line="240" w:lineRule="auto"/>
        <w:rPr>
          <w:bCs/>
        </w:rPr>
      </w:pPr>
      <w:r w:rsidRPr="00A53977">
        <w:rPr>
          <w:b/>
        </w:rPr>
        <w:t>AUDIT REVIEW:</w:t>
      </w:r>
      <w:r>
        <w:rPr>
          <w:bCs/>
        </w:rPr>
        <w:t xml:space="preserve"> Presented by Amanda Taskey of RTO &amp; Company</w:t>
      </w:r>
      <w:r w:rsidR="00AB186E">
        <w:rPr>
          <w:bCs/>
        </w:rPr>
        <w:t xml:space="preserve">. </w:t>
      </w:r>
      <w:r w:rsidR="001E3737">
        <w:rPr>
          <w:bCs/>
        </w:rPr>
        <w:t xml:space="preserve">Few minor errors i.e. </w:t>
      </w:r>
      <w:r w:rsidR="005A2700">
        <w:rPr>
          <w:bCs/>
        </w:rPr>
        <w:t xml:space="preserve">payroll, should have completed a supplemental budget </w:t>
      </w:r>
      <w:r w:rsidR="00396B57">
        <w:rPr>
          <w:bCs/>
        </w:rPr>
        <w:t>after the cost of the bike park exceeded the 10% over limit.</w:t>
      </w:r>
      <w:r w:rsidR="00FD2BBF">
        <w:rPr>
          <w:bCs/>
        </w:rPr>
        <w:t xml:space="preserve"> Gave a clean/unmodified opinion. SAS115 letter </w:t>
      </w:r>
      <w:r w:rsidR="00732450">
        <w:rPr>
          <w:bCs/>
        </w:rPr>
        <w:t xml:space="preserve">is a comment </w:t>
      </w:r>
      <w:r w:rsidR="00574AB1">
        <w:rPr>
          <w:bCs/>
        </w:rPr>
        <w:t xml:space="preserve">that most who have RTO get and that is that we do not have staff with sufficient training to prepare the </w:t>
      </w:r>
      <w:r w:rsidR="0066587C">
        <w:rPr>
          <w:bCs/>
        </w:rPr>
        <w:t>financial statements. It requires a response letter plan of action to the Office of the Secretary of State</w:t>
      </w:r>
      <w:r w:rsidR="00FD6086">
        <w:rPr>
          <w:bCs/>
        </w:rPr>
        <w:t xml:space="preserve"> stating that we will continue to contract with our auditors to prepare the financial statements.</w:t>
      </w:r>
    </w:p>
    <w:p w14:paraId="1B80B069" w14:textId="185FE210" w:rsidR="005D0F42" w:rsidRPr="004712F2" w:rsidRDefault="006A0849" w:rsidP="004712F2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 xml:space="preserve">Adopt SAS115 response plan of </w:t>
      </w:r>
      <w:r w:rsidR="00754248">
        <w:rPr>
          <w:bCs/>
        </w:rPr>
        <w:t>action</w:t>
      </w:r>
      <w:r w:rsidR="007A5439">
        <w:rPr>
          <w:bCs/>
        </w:rPr>
        <w:t xml:space="preserve"> </w:t>
      </w:r>
      <w:r w:rsidR="00172202">
        <w:rPr>
          <w:bCs/>
        </w:rPr>
        <w:t>–</w:t>
      </w:r>
      <w:r w:rsidR="007A5439">
        <w:rPr>
          <w:bCs/>
        </w:rPr>
        <w:t xml:space="preserve"> </w:t>
      </w:r>
      <w:r w:rsidR="00172202">
        <w:rPr>
          <w:bCs/>
        </w:rPr>
        <w:t xml:space="preserve">Brewster Whitmire asks for a motion to adopt SAS115 response plan of action. </w:t>
      </w:r>
      <w:r w:rsidR="005D0F42">
        <w:rPr>
          <w:bCs/>
        </w:rPr>
        <w:t>Rachel Carter makes a motion to adopt SAS115 response plan of action. Annette Byers seconds the motion. The motion passed unanimously.</w:t>
      </w:r>
    </w:p>
    <w:p w14:paraId="3A089D7D" w14:textId="77777777" w:rsidR="008A5F08" w:rsidRPr="006A0849" w:rsidRDefault="008A5F08" w:rsidP="008A5F08">
      <w:pPr>
        <w:pStyle w:val="ListParagraph"/>
        <w:spacing w:after="0" w:line="240" w:lineRule="auto"/>
        <w:rPr>
          <w:bCs/>
        </w:rPr>
      </w:pPr>
    </w:p>
    <w:p w14:paraId="2CFF43F8" w14:textId="77777777" w:rsidR="004712F2" w:rsidRDefault="003816A3" w:rsidP="004712F2">
      <w:pPr>
        <w:spacing w:after="0" w:line="240" w:lineRule="auto"/>
        <w:rPr>
          <w:b/>
        </w:rPr>
      </w:pPr>
      <w:r>
        <w:rPr>
          <w:b/>
        </w:rPr>
        <w:t>APPROVAL OF MINUTES:</w:t>
      </w:r>
    </w:p>
    <w:p w14:paraId="2DD96BDB" w14:textId="17B6D0D9" w:rsidR="003816A3" w:rsidRPr="004712F2" w:rsidRDefault="004712F2" w:rsidP="004712F2">
      <w:pPr>
        <w:spacing w:after="0" w:line="240" w:lineRule="auto"/>
        <w:rPr>
          <w:b/>
        </w:rPr>
      </w:pPr>
      <w:r>
        <w:rPr>
          <w:bCs/>
        </w:rPr>
        <w:t>Brewster Whitmire</w:t>
      </w:r>
      <w:r w:rsidR="003816A3">
        <w:t xml:space="preserve"> called for a motion to approve the</w:t>
      </w:r>
      <w:r w:rsidR="00C1041E">
        <w:t xml:space="preserve"> </w:t>
      </w:r>
      <w:r w:rsidR="00F64DF4">
        <w:t>October 18</w:t>
      </w:r>
      <w:r w:rsidR="00181D11" w:rsidRPr="00181D11">
        <w:rPr>
          <w:vertAlign w:val="superscript"/>
        </w:rPr>
        <w:t>th</w:t>
      </w:r>
      <w:r w:rsidR="00BD6EB8">
        <w:t xml:space="preserve">, 2023, </w:t>
      </w:r>
      <w:r w:rsidR="003816A3">
        <w:t xml:space="preserve">minutes. </w:t>
      </w:r>
      <w:r>
        <w:t>Annette Byers</w:t>
      </w:r>
      <w:r w:rsidR="00C1041E">
        <w:t xml:space="preserve"> </w:t>
      </w:r>
      <w:r w:rsidR="003816A3">
        <w:t>made a motion to approve the</w:t>
      </w:r>
      <w:r w:rsidR="00C1041E">
        <w:t xml:space="preserve"> </w:t>
      </w:r>
      <w:r w:rsidR="00F64DF4">
        <w:t>October 18</w:t>
      </w:r>
      <w:r w:rsidR="00F86F6F" w:rsidRPr="00F86F6F">
        <w:rPr>
          <w:vertAlign w:val="superscript"/>
        </w:rPr>
        <w:t>th</w:t>
      </w:r>
      <w:r w:rsidR="00BD6EB8">
        <w:t xml:space="preserve">, 2023, </w:t>
      </w:r>
      <w:r w:rsidR="003816A3">
        <w:t xml:space="preserve">minutes. </w:t>
      </w:r>
      <w:r>
        <w:t>Kacey McCullough</w:t>
      </w:r>
      <w:r w:rsidR="003816A3">
        <w:t xml:space="preserve"> seconded the motion. The motion passed unanimously. </w:t>
      </w:r>
    </w:p>
    <w:p w14:paraId="5B87606C" w14:textId="77777777" w:rsidR="0022439F" w:rsidRDefault="0022439F" w:rsidP="00C1041E">
      <w:pPr>
        <w:spacing w:after="0" w:line="240" w:lineRule="auto"/>
        <w:rPr>
          <w:bCs/>
        </w:rPr>
      </w:pPr>
    </w:p>
    <w:p w14:paraId="3DAC355E" w14:textId="26E5F912" w:rsidR="0013441F" w:rsidRPr="00A53977" w:rsidRDefault="0022439F" w:rsidP="00F52BF4">
      <w:pPr>
        <w:spacing w:after="0" w:line="240" w:lineRule="auto"/>
        <w:rPr>
          <w:b/>
        </w:rPr>
      </w:pPr>
      <w:r>
        <w:rPr>
          <w:b/>
        </w:rPr>
        <w:t>CORRESPONDENCE:</w:t>
      </w:r>
      <w:r w:rsidR="008A5F08">
        <w:rPr>
          <w:b/>
        </w:rPr>
        <w:t xml:space="preserve"> </w:t>
      </w:r>
      <w:r w:rsidR="008A5F08">
        <w:rPr>
          <w:bCs/>
        </w:rPr>
        <w:t>None.</w:t>
      </w:r>
    </w:p>
    <w:p w14:paraId="349EF720" w14:textId="77777777" w:rsidR="00E46335" w:rsidRDefault="00E46335" w:rsidP="00F52BF4">
      <w:pPr>
        <w:spacing w:after="0" w:line="240" w:lineRule="auto"/>
        <w:rPr>
          <w:b/>
        </w:rPr>
      </w:pPr>
    </w:p>
    <w:p w14:paraId="3A1D4452" w14:textId="1DE38D30" w:rsidR="00F52BF4" w:rsidRDefault="00F52BF4" w:rsidP="00F52BF4">
      <w:pPr>
        <w:spacing w:after="0" w:line="240" w:lineRule="auto"/>
        <w:rPr>
          <w:b/>
        </w:rPr>
      </w:pPr>
      <w:r>
        <w:rPr>
          <w:b/>
        </w:rPr>
        <w:t>FINANCIAL REPORT:</w:t>
      </w:r>
    </w:p>
    <w:p w14:paraId="0CA80A92" w14:textId="3B6941E5" w:rsidR="00F53316" w:rsidRDefault="00BD6EB8" w:rsidP="00F52BF4">
      <w:pPr>
        <w:spacing w:after="0" w:line="240" w:lineRule="auto"/>
      </w:pPr>
      <w:r>
        <w:t xml:space="preserve">34% through the fiscal year. </w:t>
      </w:r>
      <w:r w:rsidR="00C72E34">
        <w:t>The General Fund sits at 1.1 Million, but $281,000 of that is Sorosis park donations.</w:t>
      </w:r>
      <w:r w:rsidR="00735F96">
        <w:t xml:space="preserve"> </w:t>
      </w:r>
      <w:r w:rsidR="00C72E34">
        <w:t xml:space="preserve"> </w:t>
      </w:r>
      <w:r w:rsidR="0002534B">
        <w:t>Revenue, Transient room tax is down $47</w:t>
      </w:r>
      <w:r w:rsidR="001B2142">
        <w:t xml:space="preserve">k </w:t>
      </w:r>
      <w:r w:rsidR="006112E6">
        <w:t xml:space="preserve">but there has also been a slight delay </w:t>
      </w:r>
      <w:r w:rsidR="000A5B37">
        <w:t xml:space="preserve">one month and the checks have trickled in just passed the monthly financial </w:t>
      </w:r>
      <w:r>
        <w:t>cut-off</w:t>
      </w:r>
      <w:r w:rsidR="000A5B37">
        <w:t xml:space="preserve"> mark </w:t>
      </w:r>
      <w:r w:rsidR="004C1981">
        <w:t>each month</w:t>
      </w:r>
      <w:r w:rsidR="00B03C4D">
        <w:t xml:space="preserve"> thereafter. The State Unemployment Insurance rate more than doubled, we believe this to be an error as we’ve not had any legitimate claims in the past few years, and a few of our employees experienced from identity </w:t>
      </w:r>
      <w:r w:rsidR="00B03C4D">
        <w:lastRenderedPageBreak/>
        <w:t xml:space="preserve">theft that we are concerned may be the culprit, so we have submitted a request for a review of our </w:t>
      </w:r>
      <w:r w:rsidR="001A5650">
        <w:t xml:space="preserve">rate. </w:t>
      </w:r>
      <w:r w:rsidR="005450C6">
        <w:t xml:space="preserve">In Parks, </w:t>
      </w:r>
      <w:r w:rsidR="00003B80">
        <w:t xml:space="preserve">same thing with unemployment insurance being up across all departments. Water and Utilities are up from this time last year. We’ve spent $110,000 so far this year and we attribute that to </w:t>
      </w:r>
      <w:r w:rsidR="00580790">
        <w:t>more</w:t>
      </w:r>
      <w:r w:rsidR="00003B80">
        <w:t xml:space="preserve"> areas being irrigated from the Sorosis project.</w:t>
      </w:r>
      <w:r w:rsidR="00580790">
        <w:t xml:space="preserve"> </w:t>
      </w:r>
      <w:r w:rsidR="001F3CB6">
        <w:t xml:space="preserve">In SDC fund, we have spent a lot this fiscal year so far on the skate park and pump track </w:t>
      </w:r>
      <w:r w:rsidR="005A3E0C">
        <w:t>project,</w:t>
      </w:r>
      <w:r w:rsidR="001F3CB6">
        <w:t xml:space="preserve"> but we will be receiving a reimbursement from the OPRD grant we were awarded.</w:t>
      </w:r>
      <w:r w:rsidR="005A3E0C">
        <w:t xml:space="preserve"> The Bond fund is healthy, we have one payment in reserve.</w:t>
      </w:r>
      <w:r w:rsidR="00217C1D">
        <w:t xml:space="preserve"> The Capital Projects fund will have those Sorosis Donations by the January meeting. We’ve already begun to spend some of the money on the walking path repair.</w:t>
      </w:r>
    </w:p>
    <w:p w14:paraId="7DA8B405" w14:textId="77777777" w:rsidR="005A3E0C" w:rsidRDefault="005A3E0C" w:rsidP="00F52BF4">
      <w:pPr>
        <w:spacing w:after="0" w:line="240" w:lineRule="auto"/>
        <w:rPr>
          <w:b/>
          <w:bCs/>
        </w:rPr>
      </w:pPr>
    </w:p>
    <w:p w14:paraId="60355B63" w14:textId="16759B1B" w:rsidR="00F52BF4" w:rsidRDefault="00F85BF5" w:rsidP="00F52BF4">
      <w:pPr>
        <w:spacing w:after="0" w:line="240" w:lineRule="auto"/>
        <w:rPr>
          <w:b/>
        </w:rPr>
      </w:pPr>
      <w:r>
        <w:rPr>
          <w:b/>
          <w:bCs/>
        </w:rPr>
        <w:t xml:space="preserve">EXECUTIVE </w:t>
      </w:r>
      <w:r w:rsidR="00F52BF4">
        <w:rPr>
          <w:b/>
        </w:rPr>
        <w:t>DIRECTORS REPORT:</w:t>
      </w:r>
    </w:p>
    <w:p w14:paraId="615B82BF" w14:textId="6F689A03" w:rsidR="00CE2F1F" w:rsidRDefault="00A366E1" w:rsidP="00F52BF4">
      <w:pPr>
        <w:spacing w:after="0" w:line="240" w:lineRule="auto"/>
        <w:rPr>
          <w:bCs/>
        </w:rPr>
      </w:pPr>
      <w:r>
        <w:rPr>
          <w:bCs/>
        </w:rPr>
        <w:t xml:space="preserve">Scott and Todd attended ORPA conference in Portland </w:t>
      </w:r>
      <w:r w:rsidR="00F847BA">
        <w:rPr>
          <w:bCs/>
        </w:rPr>
        <w:t>this month</w:t>
      </w:r>
      <w:r w:rsidR="00C7697F">
        <w:rPr>
          <w:bCs/>
        </w:rPr>
        <w:t>. The pump track is open!</w:t>
      </w:r>
      <w:r w:rsidR="002C3E2B">
        <w:rPr>
          <w:bCs/>
        </w:rPr>
        <w:t xml:space="preserve"> Lights, sod and landscaping to come.</w:t>
      </w:r>
      <w:r w:rsidR="00C6524F">
        <w:rPr>
          <w:bCs/>
        </w:rPr>
        <w:t xml:space="preserve"> The Walking path improvements at </w:t>
      </w:r>
      <w:r w:rsidR="00C04609">
        <w:rPr>
          <w:bCs/>
        </w:rPr>
        <w:t>Sorosis have been completed.</w:t>
      </w:r>
      <w:r w:rsidR="002C3E2B">
        <w:rPr>
          <w:bCs/>
        </w:rPr>
        <w:t xml:space="preserve"> </w:t>
      </w:r>
      <w:r w:rsidR="00232EE7">
        <w:rPr>
          <w:bCs/>
        </w:rPr>
        <w:t xml:space="preserve">T pads were poured at </w:t>
      </w:r>
      <w:r w:rsidR="005F132C">
        <w:rPr>
          <w:bCs/>
        </w:rPr>
        <w:t xml:space="preserve">Sorosis for the Disc Golf Course. </w:t>
      </w:r>
    </w:p>
    <w:p w14:paraId="4BC577C6" w14:textId="77777777" w:rsidR="00F53316" w:rsidRPr="00CE2F1F" w:rsidRDefault="00F53316" w:rsidP="00F52BF4">
      <w:pPr>
        <w:spacing w:after="0" w:line="240" w:lineRule="auto"/>
        <w:rPr>
          <w:bCs/>
        </w:rPr>
      </w:pPr>
    </w:p>
    <w:p w14:paraId="7D560D29" w14:textId="1B02464F" w:rsidR="00F52BF4" w:rsidRPr="00F53316" w:rsidRDefault="006D6080" w:rsidP="00F52BF4">
      <w:pPr>
        <w:spacing w:after="0" w:line="240" w:lineRule="auto"/>
        <w:rPr>
          <w:b/>
        </w:rPr>
      </w:pPr>
      <w:r>
        <w:rPr>
          <w:b/>
        </w:rPr>
        <w:t>BOARD MEMBER REPORTS</w:t>
      </w:r>
      <w:r w:rsidR="00F52BF4">
        <w:rPr>
          <w:b/>
        </w:rPr>
        <w:t>:</w:t>
      </w:r>
      <w:r w:rsidR="00F53316">
        <w:rPr>
          <w:b/>
        </w:rPr>
        <w:t xml:space="preserve"> </w:t>
      </w:r>
    </w:p>
    <w:p w14:paraId="035876AF" w14:textId="72FA4D72" w:rsidR="009A11A4" w:rsidRDefault="006D6080" w:rsidP="009A11A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Ad Hoc Committee – </w:t>
      </w:r>
      <w:r w:rsidR="00770257">
        <w:t xml:space="preserve">Dan Lockwood would like to start drawing up the landscaping plans for </w:t>
      </w:r>
      <w:r w:rsidR="00580790">
        <w:t>Sorosis,</w:t>
      </w:r>
      <w:r w:rsidR="00770257">
        <w:t xml:space="preserve"> Scott has asked </w:t>
      </w:r>
      <w:r w:rsidR="007406EB">
        <w:t>the board to keep a lookout i.e. magazines,</w:t>
      </w:r>
      <w:r w:rsidR="004B5C0E">
        <w:t xml:space="preserve"> </w:t>
      </w:r>
      <w:r w:rsidR="00C04609">
        <w:t>neighbors’</w:t>
      </w:r>
      <w:r w:rsidR="004B5C0E">
        <w:t xml:space="preserve"> yards, for things we like and styles to forward to the contractor.</w:t>
      </w:r>
    </w:p>
    <w:p w14:paraId="05F452C5" w14:textId="0C78BDFA" w:rsidR="006D6080" w:rsidRDefault="00A53977" w:rsidP="006D6080">
      <w:pPr>
        <w:pStyle w:val="ListParagraph"/>
        <w:numPr>
          <w:ilvl w:val="0"/>
          <w:numId w:val="4"/>
        </w:numPr>
        <w:spacing w:after="0" w:line="240" w:lineRule="auto"/>
      </w:pPr>
      <w:r>
        <w:t>Urban Renewal Report – None.</w:t>
      </w:r>
    </w:p>
    <w:p w14:paraId="17C07708" w14:textId="1B70F231" w:rsidR="00A00EF8" w:rsidRPr="00A53977" w:rsidRDefault="00A00EF8" w:rsidP="00F52BF4">
      <w:pPr>
        <w:spacing w:after="0" w:line="240" w:lineRule="auto"/>
        <w:rPr>
          <w:b/>
          <w:bCs/>
        </w:rPr>
      </w:pPr>
    </w:p>
    <w:p w14:paraId="668C1417" w14:textId="57FD5B1D" w:rsidR="00F53316" w:rsidRPr="00A53977" w:rsidRDefault="00F52BF4" w:rsidP="00F53316">
      <w:pPr>
        <w:spacing w:after="0" w:line="240" w:lineRule="auto"/>
        <w:rPr>
          <w:bCs/>
        </w:rPr>
      </w:pPr>
      <w:r>
        <w:rPr>
          <w:b/>
        </w:rPr>
        <w:t>OLD BUSINESS:</w:t>
      </w:r>
      <w:r w:rsidR="00A00EF8">
        <w:rPr>
          <w:b/>
        </w:rPr>
        <w:t xml:space="preserve"> </w:t>
      </w:r>
      <w:r w:rsidR="00A53977" w:rsidRPr="00A53977">
        <w:t>None.</w:t>
      </w:r>
    </w:p>
    <w:p w14:paraId="050E0C3F" w14:textId="77777777" w:rsidR="00A00EF8" w:rsidRPr="00F86F6F" w:rsidRDefault="00A00EF8" w:rsidP="00F53316">
      <w:pPr>
        <w:spacing w:after="0" w:line="240" w:lineRule="auto"/>
        <w:rPr>
          <w:b/>
          <w:bCs/>
        </w:rPr>
      </w:pPr>
    </w:p>
    <w:p w14:paraId="25383E04" w14:textId="6166804F" w:rsidR="00F52BF4" w:rsidRPr="00C774A8" w:rsidRDefault="00F53316" w:rsidP="00F52BF4">
      <w:pPr>
        <w:spacing w:after="0" w:line="240" w:lineRule="auto"/>
        <w:rPr>
          <w:bCs/>
        </w:rPr>
      </w:pPr>
      <w:r>
        <w:rPr>
          <w:b/>
        </w:rPr>
        <w:t xml:space="preserve">PUBLIC HEARINGS: </w:t>
      </w:r>
      <w:r>
        <w:rPr>
          <w:bCs/>
        </w:rPr>
        <w:t>None.</w:t>
      </w:r>
    </w:p>
    <w:p w14:paraId="713D27B3" w14:textId="77777777" w:rsidR="00E46335" w:rsidRDefault="00E46335" w:rsidP="00F52BF4">
      <w:pPr>
        <w:spacing w:after="0" w:line="240" w:lineRule="auto"/>
      </w:pPr>
    </w:p>
    <w:p w14:paraId="79AFDAB8" w14:textId="77777777" w:rsidR="00F52BF4" w:rsidRDefault="00F52BF4" w:rsidP="00F52BF4">
      <w:pPr>
        <w:spacing w:after="0" w:line="240" w:lineRule="auto"/>
        <w:rPr>
          <w:b/>
        </w:rPr>
      </w:pPr>
      <w:r>
        <w:rPr>
          <w:b/>
        </w:rPr>
        <w:t>NEW BUSINESS:</w:t>
      </w:r>
    </w:p>
    <w:p w14:paraId="209C9B5C" w14:textId="0AE66117" w:rsidR="00C97132" w:rsidRDefault="00A56890" w:rsidP="00A56890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Dot voting exercise to select </w:t>
      </w:r>
      <w:r w:rsidR="00C04609">
        <w:t>Treetop</w:t>
      </w:r>
      <w:r>
        <w:t xml:space="preserve"> Playground style</w:t>
      </w:r>
      <w:r w:rsidR="00D917F7">
        <w:t xml:space="preserve"> – staff has presented 5 inspiration boards for examples of different kinds of playground structures </w:t>
      </w:r>
      <w:r w:rsidR="009E1FC5">
        <w:t xml:space="preserve">possible for replacing </w:t>
      </w:r>
      <w:r w:rsidR="00C04609">
        <w:t>Treetop</w:t>
      </w:r>
      <w:r w:rsidR="009E1FC5">
        <w:t xml:space="preserve"> playground. Staff has asked the Board to </w:t>
      </w:r>
      <w:r w:rsidR="00F76B23">
        <w:t xml:space="preserve">choose their top 3 favorite styles using colored dots. </w:t>
      </w:r>
    </w:p>
    <w:p w14:paraId="4E1DA4F4" w14:textId="71067DCB" w:rsidR="00A56890" w:rsidRDefault="00490868" w:rsidP="00A56890">
      <w:pPr>
        <w:pStyle w:val="ListParagraph"/>
        <w:numPr>
          <w:ilvl w:val="0"/>
          <w:numId w:val="6"/>
        </w:numPr>
        <w:spacing w:after="0" w:line="240" w:lineRule="auto"/>
      </w:pPr>
      <w:r>
        <w:t>Schedule a Board member/staff appreciation luncheon</w:t>
      </w:r>
      <w:r w:rsidR="00020348">
        <w:t xml:space="preserve"> – Board expresses wanting a Doodle Poll </w:t>
      </w:r>
      <w:r w:rsidR="005F7FD2">
        <w:t>created by staff of potential dates and times for luncheon.</w:t>
      </w:r>
    </w:p>
    <w:p w14:paraId="25F8FD2A" w14:textId="4C16DDAD" w:rsidR="00D53514" w:rsidRPr="00A56890" w:rsidRDefault="00490868" w:rsidP="00D53514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Need for a strategic planning work </w:t>
      </w:r>
      <w:r w:rsidR="00C04609">
        <w:t>session</w:t>
      </w:r>
      <w:r w:rsidR="000C1817">
        <w:t xml:space="preserve"> </w:t>
      </w:r>
      <w:r w:rsidR="00E967AB">
        <w:t>–</w:t>
      </w:r>
      <w:r w:rsidR="000C1817">
        <w:t xml:space="preserve"> </w:t>
      </w:r>
      <w:r w:rsidR="00E967AB">
        <w:t xml:space="preserve">In years </w:t>
      </w:r>
      <w:r w:rsidR="006523DF">
        <w:t>past</w:t>
      </w:r>
      <w:r w:rsidR="00E967AB">
        <w:t xml:space="preserve">, Scott has met with Board members individually </w:t>
      </w:r>
      <w:r w:rsidR="00840164">
        <w:t>discuss</w:t>
      </w:r>
      <w:r w:rsidR="00E967AB">
        <w:t xml:space="preserve"> things each director finds important for the year to come. </w:t>
      </w:r>
      <w:r w:rsidR="00840164">
        <w:t xml:space="preserve">This year </w:t>
      </w:r>
      <w:r w:rsidR="00E967AB">
        <w:t xml:space="preserve">Scott </w:t>
      </w:r>
      <w:r w:rsidR="00840164">
        <w:t>suggests we conduct</w:t>
      </w:r>
      <w:r w:rsidR="00D53514">
        <w:t xml:space="preserve"> a </w:t>
      </w:r>
      <w:r w:rsidR="00840164">
        <w:t xml:space="preserve">group </w:t>
      </w:r>
      <w:r w:rsidR="00D53514">
        <w:t xml:space="preserve">work session </w:t>
      </w:r>
      <w:r w:rsidR="00840164">
        <w:t>to develop goals collaboratively.</w:t>
      </w:r>
      <w:r w:rsidR="00D53514">
        <w:t xml:space="preserve"> Brewster likes the idea of a group session,</w:t>
      </w:r>
      <w:r w:rsidR="009919D4">
        <w:t xml:space="preserve"> </w:t>
      </w:r>
      <w:r w:rsidR="000358B6">
        <w:t xml:space="preserve">sometimes anonymity is </w:t>
      </w:r>
      <w:r w:rsidR="006523DF">
        <w:t>good,</w:t>
      </w:r>
      <w:r w:rsidR="000358B6">
        <w:t xml:space="preserve"> but it can also lead to a feeling of disconnection. </w:t>
      </w:r>
      <w:r w:rsidR="0014524D">
        <w:t>Rachel Carter agrees with Brewster, that its great to work as a group and understand wh</w:t>
      </w:r>
      <w:r w:rsidR="00B0142D">
        <w:t>at are priorities for</w:t>
      </w:r>
      <w:r w:rsidR="0014524D">
        <w:t xml:space="preserve"> the other board members</w:t>
      </w:r>
      <w:r w:rsidR="00B0142D">
        <w:t>.</w:t>
      </w:r>
      <w:r w:rsidR="0014524D">
        <w:t xml:space="preserve"> </w:t>
      </w:r>
      <w:r w:rsidR="006523DF">
        <w:t>Annette Byers is in agreement with</w:t>
      </w:r>
      <w:r w:rsidR="00D35B89">
        <w:t xml:space="preserve"> both Rachel and Brewster</w:t>
      </w:r>
      <w:r w:rsidR="00B0142D">
        <w:t>, and suggests</w:t>
      </w:r>
      <w:r w:rsidR="00D35B89">
        <w:t xml:space="preserve"> a numbering system </w:t>
      </w:r>
      <w:r w:rsidR="00B0142D">
        <w:t>for</w:t>
      </w:r>
      <w:r w:rsidR="00D35B89">
        <w:t xml:space="preserve"> rating things according to the individuals </w:t>
      </w:r>
      <w:r w:rsidR="005E2EAA">
        <w:t xml:space="preserve">wants, using that data to </w:t>
      </w:r>
      <w:r w:rsidR="000D24B3">
        <w:t>see a clear ranking of priorities.</w:t>
      </w:r>
      <w:r w:rsidR="00C91D72">
        <w:t xml:space="preserve"> </w:t>
      </w:r>
      <w:r w:rsidR="000B585D">
        <w:t>Marcus Swift likes the idea of a facilitator for free or low cost</w:t>
      </w:r>
      <w:r w:rsidR="004D38F5">
        <w:t xml:space="preserve"> </w:t>
      </w:r>
      <w:r w:rsidR="00840164">
        <w:t xml:space="preserve">and </w:t>
      </w:r>
      <w:r w:rsidR="004D38F5">
        <w:t xml:space="preserve">having that be a meeting </w:t>
      </w:r>
      <w:r w:rsidR="00840164">
        <w:t xml:space="preserve">separate from the Board meeting.  </w:t>
      </w:r>
      <w:r w:rsidR="00D639F7">
        <w:t>Brewster mentioned Tuesdays and Thursdays work better for him. No one else gave feedback.</w:t>
      </w:r>
    </w:p>
    <w:p w14:paraId="5CA05249" w14:textId="77777777" w:rsidR="00F52BF4" w:rsidRPr="0099070E" w:rsidRDefault="00F52BF4" w:rsidP="00F52BF4">
      <w:pPr>
        <w:spacing w:after="0" w:line="240" w:lineRule="auto"/>
      </w:pPr>
    </w:p>
    <w:p w14:paraId="7941F8E8" w14:textId="77777777" w:rsidR="00720290" w:rsidRDefault="00720290" w:rsidP="00F52BF4">
      <w:pPr>
        <w:spacing w:after="0" w:line="240" w:lineRule="auto"/>
        <w:rPr>
          <w:b/>
        </w:rPr>
      </w:pPr>
    </w:p>
    <w:p w14:paraId="033615A5" w14:textId="77777777" w:rsidR="00720290" w:rsidRDefault="00720290" w:rsidP="00F52BF4">
      <w:pPr>
        <w:spacing w:after="0" w:line="240" w:lineRule="auto"/>
        <w:rPr>
          <w:b/>
        </w:rPr>
      </w:pPr>
    </w:p>
    <w:p w14:paraId="1472BDE1" w14:textId="72F6DAD5" w:rsidR="00EE7B0C" w:rsidRDefault="00EE7B0C" w:rsidP="00F52BF4">
      <w:pPr>
        <w:spacing w:after="0" w:line="240" w:lineRule="auto"/>
        <w:rPr>
          <w:b/>
        </w:rPr>
      </w:pPr>
      <w:r>
        <w:rPr>
          <w:b/>
        </w:rPr>
        <w:t xml:space="preserve">EXECUTIVE SESSION: </w:t>
      </w:r>
    </w:p>
    <w:p w14:paraId="72DE02C5" w14:textId="7D39D492" w:rsidR="00D730CA" w:rsidRDefault="00CA76D9" w:rsidP="00CA76D9">
      <w:pPr>
        <w:pStyle w:val="ListParagraph"/>
        <w:numPr>
          <w:ilvl w:val="0"/>
          <w:numId w:val="7"/>
        </w:numPr>
        <w:spacing w:after="0" w:line="240" w:lineRule="auto"/>
        <w:rPr>
          <w:bCs/>
        </w:rPr>
      </w:pPr>
      <w:r>
        <w:rPr>
          <w:bCs/>
        </w:rPr>
        <w:t>Recess to Executive Session in accordance</w:t>
      </w:r>
      <w:r w:rsidR="00693CE8">
        <w:rPr>
          <w:bCs/>
        </w:rPr>
        <w:t xml:space="preserve"> with</w:t>
      </w:r>
      <w:r w:rsidR="00000D83">
        <w:rPr>
          <w:bCs/>
        </w:rPr>
        <w:t xml:space="preserve"> </w:t>
      </w:r>
      <w:r w:rsidR="001F11A8">
        <w:rPr>
          <w:bCs/>
        </w:rPr>
        <w:t xml:space="preserve">ORS </w:t>
      </w:r>
      <w:r w:rsidR="00582874">
        <w:rPr>
          <w:bCs/>
        </w:rPr>
        <w:t>192.6600(2)(i)</w:t>
      </w:r>
      <w:r w:rsidR="00CB6481">
        <w:rPr>
          <w:bCs/>
        </w:rPr>
        <w:t xml:space="preserve"> – to review and evaluate the </w:t>
      </w:r>
      <w:r w:rsidR="005054FD">
        <w:rPr>
          <w:bCs/>
        </w:rPr>
        <w:t>employment</w:t>
      </w:r>
      <w:r w:rsidR="00CB6481">
        <w:rPr>
          <w:bCs/>
        </w:rPr>
        <w:t xml:space="preserve">-related performance </w:t>
      </w:r>
      <w:r w:rsidR="00C100AB">
        <w:rPr>
          <w:bCs/>
        </w:rPr>
        <w:t xml:space="preserve">of the </w:t>
      </w:r>
      <w:r w:rsidR="005054FD">
        <w:rPr>
          <w:bCs/>
        </w:rPr>
        <w:t>chief</w:t>
      </w:r>
      <w:r w:rsidR="00C100AB">
        <w:rPr>
          <w:bCs/>
        </w:rPr>
        <w:t xml:space="preserve"> executive officer of any public body, a public officer, employee, or staff member who does not request an open hearing</w:t>
      </w:r>
      <w:r w:rsidR="00C1751D">
        <w:rPr>
          <w:bCs/>
        </w:rPr>
        <w:t xml:space="preserve"> at 6:53PM. Session resumed at </w:t>
      </w:r>
      <w:r w:rsidR="00E036F2">
        <w:rPr>
          <w:bCs/>
        </w:rPr>
        <w:t xml:space="preserve">7:42PM. Brewster Whitmire asks if there is a motion. Marcus Swift makes a motion that Northern Wasco County Parks and Recreation District </w:t>
      </w:r>
      <w:r w:rsidR="00EB3CD5">
        <w:rPr>
          <w:bCs/>
        </w:rPr>
        <w:t>establish an increase for the executive director, Scott Baker, in the amount of 7% for the year 2024.</w:t>
      </w:r>
      <w:r w:rsidR="00433679">
        <w:rPr>
          <w:bCs/>
        </w:rPr>
        <w:t xml:space="preserve"> Kacey McCullough seconds the motion. The motion passed unanimously.</w:t>
      </w:r>
    </w:p>
    <w:p w14:paraId="5612F640" w14:textId="77777777" w:rsidR="00433679" w:rsidRPr="00CA76D9" w:rsidRDefault="00433679" w:rsidP="00433679">
      <w:pPr>
        <w:pStyle w:val="ListParagraph"/>
        <w:spacing w:after="0" w:line="240" w:lineRule="auto"/>
        <w:rPr>
          <w:bCs/>
        </w:rPr>
      </w:pPr>
    </w:p>
    <w:p w14:paraId="02012AA6" w14:textId="509C3A3B" w:rsidR="006B2412" w:rsidRDefault="00F52BF4" w:rsidP="00F52BF4">
      <w:pPr>
        <w:spacing w:after="0" w:line="240" w:lineRule="auto"/>
        <w:rPr>
          <w:b/>
        </w:rPr>
      </w:pPr>
      <w:r>
        <w:rPr>
          <w:b/>
        </w:rPr>
        <w:lastRenderedPageBreak/>
        <w:t>NEXT MEETING DATE:</w:t>
      </w:r>
    </w:p>
    <w:p w14:paraId="03C0239E" w14:textId="2249307C" w:rsidR="00F52BF4" w:rsidRDefault="00C9636C" w:rsidP="00F52BF4">
      <w:pPr>
        <w:spacing w:after="0" w:line="240" w:lineRule="auto"/>
        <w:rPr>
          <w:bCs/>
        </w:rPr>
      </w:pPr>
      <w:r>
        <w:rPr>
          <w:bCs/>
        </w:rPr>
        <w:t>January 17</w:t>
      </w:r>
      <w:r w:rsidRPr="00C9636C">
        <w:rPr>
          <w:bCs/>
          <w:vertAlign w:val="superscript"/>
        </w:rPr>
        <w:t>th</w:t>
      </w:r>
      <w:r>
        <w:rPr>
          <w:bCs/>
        </w:rPr>
        <w:t>, 2024</w:t>
      </w:r>
    </w:p>
    <w:p w14:paraId="2618E486" w14:textId="77777777" w:rsidR="00501228" w:rsidRDefault="00501228" w:rsidP="00F52BF4">
      <w:pPr>
        <w:spacing w:after="0" w:line="240" w:lineRule="auto"/>
      </w:pPr>
    </w:p>
    <w:p w14:paraId="7D2321D6" w14:textId="7A064DA5" w:rsidR="00F52BF4" w:rsidRDefault="00F52BF4" w:rsidP="00F52BF4">
      <w:pPr>
        <w:spacing w:after="0" w:line="240" w:lineRule="auto"/>
      </w:pPr>
      <w:r>
        <w:rPr>
          <w:b/>
        </w:rPr>
        <w:t xml:space="preserve">BOARD OF DIRECTORS REMARKS: </w:t>
      </w:r>
    </w:p>
    <w:p w14:paraId="47D60CD9" w14:textId="3AF360FF" w:rsidR="00F52BF4" w:rsidRDefault="007F759D" w:rsidP="00F52BF4">
      <w:pPr>
        <w:spacing w:after="0" w:line="240" w:lineRule="auto"/>
      </w:pPr>
      <w:r>
        <w:t xml:space="preserve">Brewster Whitmire – Thanks </w:t>
      </w:r>
      <w:r w:rsidR="00956989">
        <w:t>the board for being in attendance and thanks Scott Baker for everything he does and the hard work he puts into the District.</w:t>
      </w:r>
    </w:p>
    <w:p w14:paraId="3E6CD5C6" w14:textId="77777777" w:rsidR="00E37C0E" w:rsidRDefault="00E37C0E" w:rsidP="00F52BF4">
      <w:pPr>
        <w:spacing w:after="0" w:line="240" w:lineRule="auto"/>
        <w:rPr>
          <w:b/>
        </w:rPr>
      </w:pPr>
    </w:p>
    <w:p w14:paraId="16CC3DD1" w14:textId="25796D8F" w:rsidR="00F52BF4" w:rsidRDefault="00F52BF4" w:rsidP="00F52BF4">
      <w:pPr>
        <w:spacing w:after="0" w:line="240" w:lineRule="auto"/>
        <w:rPr>
          <w:b/>
        </w:rPr>
      </w:pPr>
      <w:r>
        <w:rPr>
          <w:b/>
        </w:rPr>
        <w:t xml:space="preserve">FOLLOW UP ITEMS: </w:t>
      </w:r>
    </w:p>
    <w:p w14:paraId="1B9587DF" w14:textId="47064041" w:rsidR="004D0BCF" w:rsidRDefault="00916F51" w:rsidP="00916F51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Doodle poll for Staff/Board Luncheon</w:t>
      </w:r>
      <w:r w:rsidR="00F83514">
        <w:rPr>
          <w:b/>
        </w:rPr>
        <w:t xml:space="preserve"> for December</w:t>
      </w:r>
    </w:p>
    <w:p w14:paraId="3090B637" w14:textId="3C183929" w:rsidR="00916F51" w:rsidRDefault="00916F51" w:rsidP="00916F51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Doodle poll for group strategic work session</w:t>
      </w:r>
      <w:r w:rsidR="00F83514">
        <w:rPr>
          <w:b/>
        </w:rPr>
        <w:t xml:space="preserve"> for January</w:t>
      </w:r>
    </w:p>
    <w:p w14:paraId="0FF9B2D5" w14:textId="188D7AF5" w:rsidR="004D38F5" w:rsidRPr="00F83514" w:rsidRDefault="000B585D" w:rsidP="004D38F5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 xml:space="preserve">Create ranking </w:t>
      </w:r>
      <w:r w:rsidR="00F83514">
        <w:rPr>
          <w:b/>
        </w:rPr>
        <w:t>guide &amp; f</w:t>
      </w:r>
      <w:r w:rsidR="006C6F83">
        <w:rPr>
          <w:b/>
        </w:rPr>
        <w:t xml:space="preserve">ind facilitator for strategic work </w:t>
      </w:r>
      <w:r w:rsidR="00D639F7">
        <w:rPr>
          <w:b/>
        </w:rPr>
        <w:t>session</w:t>
      </w:r>
    </w:p>
    <w:p w14:paraId="1052FCDE" w14:textId="77777777" w:rsidR="00F52BF4" w:rsidRPr="00930FAA" w:rsidRDefault="00F52BF4" w:rsidP="00F52BF4">
      <w:pPr>
        <w:spacing w:after="0" w:line="240" w:lineRule="auto"/>
        <w:rPr>
          <w:b/>
        </w:rPr>
      </w:pPr>
    </w:p>
    <w:p w14:paraId="5ABB9A4D" w14:textId="77777777" w:rsidR="00F52BF4" w:rsidRPr="008475B3" w:rsidRDefault="00F52BF4" w:rsidP="00F52BF4">
      <w:pPr>
        <w:spacing w:after="0" w:line="240" w:lineRule="auto"/>
        <w:rPr>
          <w:rFonts w:cs="Arial"/>
          <w:b/>
          <w:color w:val="222222"/>
          <w:shd w:val="clear" w:color="auto" w:fill="FFFFFF"/>
        </w:rPr>
      </w:pPr>
      <w:r>
        <w:rPr>
          <w:rFonts w:cs="Arial"/>
          <w:b/>
          <w:color w:val="222222"/>
          <w:shd w:val="clear" w:color="auto" w:fill="FFFFFF"/>
        </w:rPr>
        <w:t>ADJOURNMENT:</w:t>
      </w:r>
    </w:p>
    <w:p w14:paraId="6A1B6B04" w14:textId="49F05D57" w:rsidR="00F52BF4" w:rsidRDefault="00720290" w:rsidP="00F52BF4">
      <w:pPr>
        <w:spacing w:after="0" w:line="240" w:lineRule="auto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Brewster Whitmire </w:t>
      </w:r>
      <w:r w:rsidR="00F52BF4">
        <w:rPr>
          <w:rFonts w:cs="Arial"/>
          <w:color w:val="222222"/>
          <w:shd w:val="clear" w:color="auto" w:fill="FFFFFF"/>
        </w:rPr>
        <w:t xml:space="preserve">adjourned the meeting at </w:t>
      </w:r>
      <w:r w:rsidR="004F4D4D">
        <w:rPr>
          <w:rFonts w:cs="Arial"/>
          <w:color w:val="222222"/>
          <w:shd w:val="clear" w:color="auto" w:fill="FFFFFF"/>
        </w:rPr>
        <w:t>7</w:t>
      </w:r>
      <w:r w:rsidR="00E46335">
        <w:rPr>
          <w:rFonts w:cs="Arial"/>
          <w:color w:val="222222"/>
          <w:shd w:val="clear" w:color="auto" w:fill="FFFFFF"/>
        </w:rPr>
        <w:t>:</w:t>
      </w:r>
      <w:r w:rsidR="004F4D4D">
        <w:rPr>
          <w:rFonts w:cs="Arial"/>
          <w:color w:val="222222"/>
          <w:shd w:val="clear" w:color="auto" w:fill="FFFFFF"/>
        </w:rPr>
        <w:t>45</w:t>
      </w:r>
      <w:r w:rsidR="00BF5E72">
        <w:rPr>
          <w:rFonts w:cs="Arial"/>
          <w:color w:val="222222"/>
          <w:shd w:val="clear" w:color="auto" w:fill="FFFFFF"/>
        </w:rPr>
        <w:t xml:space="preserve"> pm. </w:t>
      </w:r>
      <w:r w:rsidR="00F52BF4">
        <w:rPr>
          <w:rFonts w:cs="Arial"/>
          <w:color w:val="222222"/>
          <w:shd w:val="clear" w:color="auto" w:fill="FFFFFF"/>
        </w:rPr>
        <w:t xml:space="preserve"> </w:t>
      </w:r>
    </w:p>
    <w:p w14:paraId="38E559A3" w14:textId="77777777" w:rsidR="00F52BF4" w:rsidRDefault="00F52BF4" w:rsidP="00F52BF4">
      <w:pPr>
        <w:spacing w:after="0" w:line="240" w:lineRule="auto"/>
      </w:pPr>
    </w:p>
    <w:p w14:paraId="51AC8C3E" w14:textId="77777777" w:rsidR="00F52BF4" w:rsidRDefault="00F52BF4" w:rsidP="00F52BF4">
      <w:pPr>
        <w:spacing w:after="0" w:line="240" w:lineRule="auto"/>
      </w:pPr>
      <w:r>
        <w:t>Attested to:</w:t>
      </w:r>
    </w:p>
    <w:p w14:paraId="638D120B" w14:textId="77777777" w:rsidR="00F52BF4" w:rsidRDefault="00F52BF4" w:rsidP="00F52BF4">
      <w:pPr>
        <w:spacing w:after="0" w:line="240" w:lineRule="auto"/>
      </w:pPr>
    </w:p>
    <w:p w14:paraId="35FA22F0" w14:textId="77777777" w:rsidR="00F52BF4" w:rsidRPr="00DC1ADC" w:rsidRDefault="00F52BF4" w:rsidP="00F52BF4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1B1D17" w14:textId="77777777" w:rsidR="00F52BF4" w:rsidRDefault="00F52BF4" w:rsidP="00F52BF4">
      <w:pPr>
        <w:spacing w:after="0" w:line="240" w:lineRule="auto"/>
      </w:pPr>
      <w:r>
        <w:t>Board Chair</w:t>
      </w:r>
      <w:r>
        <w:tab/>
      </w:r>
      <w:r>
        <w:tab/>
      </w:r>
      <w:r>
        <w:tab/>
      </w:r>
      <w:r>
        <w:tab/>
      </w:r>
      <w:r>
        <w:tab/>
      </w:r>
      <w:r>
        <w:tab/>
        <w:t>Board Secretary</w:t>
      </w:r>
    </w:p>
    <w:p w14:paraId="7287C875" w14:textId="77777777" w:rsidR="00F52BF4" w:rsidRDefault="00F52BF4" w:rsidP="00F52BF4">
      <w:pPr>
        <w:jc w:val="center"/>
      </w:pPr>
    </w:p>
    <w:sectPr w:rsidR="00F52BF4" w:rsidSect="003F721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5B7"/>
    <w:multiLevelType w:val="hybridMultilevel"/>
    <w:tmpl w:val="8BFE0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1533"/>
    <w:multiLevelType w:val="hybridMultilevel"/>
    <w:tmpl w:val="5986D2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50535"/>
    <w:multiLevelType w:val="hybridMultilevel"/>
    <w:tmpl w:val="5F9689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E76A8"/>
    <w:multiLevelType w:val="hybridMultilevel"/>
    <w:tmpl w:val="BA1E9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861477"/>
    <w:multiLevelType w:val="hybridMultilevel"/>
    <w:tmpl w:val="C69E14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63878"/>
    <w:multiLevelType w:val="hybridMultilevel"/>
    <w:tmpl w:val="047C5A08"/>
    <w:lvl w:ilvl="0" w:tplc="0C3C9FD4">
      <w:start w:val="60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CD20B8"/>
    <w:multiLevelType w:val="hybridMultilevel"/>
    <w:tmpl w:val="D5F01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E1D64"/>
    <w:multiLevelType w:val="hybridMultilevel"/>
    <w:tmpl w:val="F8849D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453477">
    <w:abstractNumId w:val="0"/>
  </w:num>
  <w:num w:numId="2" w16cid:durableId="1662586720">
    <w:abstractNumId w:val="3"/>
  </w:num>
  <w:num w:numId="3" w16cid:durableId="866790655">
    <w:abstractNumId w:val="7"/>
  </w:num>
  <w:num w:numId="4" w16cid:durableId="845098281">
    <w:abstractNumId w:val="2"/>
  </w:num>
  <w:num w:numId="5" w16cid:durableId="164438063">
    <w:abstractNumId w:val="4"/>
  </w:num>
  <w:num w:numId="6" w16cid:durableId="803080244">
    <w:abstractNumId w:val="6"/>
  </w:num>
  <w:num w:numId="7" w16cid:durableId="2011517197">
    <w:abstractNumId w:val="1"/>
  </w:num>
  <w:num w:numId="8" w16cid:durableId="14167809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F4"/>
    <w:rsid w:val="00000D83"/>
    <w:rsid w:val="00003B80"/>
    <w:rsid w:val="000049F8"/>
    <w:rsid w:val="00015E31"/>
    <w:rsid w:val="00020348"/>
    <w:rsid w:val="0002144F"/>
    <w:rsid w:val="0002401C"/>
    <w:rsid w:val="0002534B"/>
    <w:rsid w:val="000358B6"/>
    <w:rsid w:val="00053007"/>
    <w:rsid w:val="00064AE8"/>
    <w:rsid w:val="00064FF4"/>
    <w:rsid w:val="00077FEF"/>
    <w:rsid w:val="0008586A"/>
    <w:rsid w:val="000A0707"/>
    <w:rsid w:val="000A5B37"/>
    <w:rsid w:val="000A6333"/>
    <w:rsid w:val="000B1990"/>
    <w:rsid w:val="000B2881"/>
    <w:rsid w:val="000B585D"/>
    <w:rsid w:val="000C1817"/>
    <w:rsid w:val="000D24B3"/>
    <w:rsid w:val="00101B22"/>
    <w:rsid w:val="001021FF"/>
    <w:rsid w:val="001117A8"/>
    <w:rsid w:val="001200AF"/>
    <w:rsid w:val="00132295"/>
    <w:rsid w:val="0013441F"/>
    <w:rsid w:val="001444C2"/>
    <w:rsid w:val="0014524D"/>
    <w:rsid w:val="00151412"/>
    <w:rsid w:val="00162435"/>
    <w:rsid w:val="00165367"/>
    <w:rsid w:val="00172202"/>
    <w:rsid w:val="001777D2"/>
    <w:rsid w:val="00181D11"/>
    <w:rsid w:val="00197766"/>
    <w:rsid w:val="001A5650"/>
    <w:rsid w:val="001B1D91"/>
    <w:rsid w:val="001B2142"/>
    <w:rsid w:val="001B6990"/>
    <w:rsid w:val="001B7601"/>
    <w:rsid w:val="001D7B07"/>
    <w:rsid w:val="001E11B8"/>
    <w:rsid w:val="001E3737"/>
    <w:rsid w:val="001E522C"/>
    <w:rsid w:val="001F11A8"/>
    <w:rsid w:val="001F3CB6"/>
    <w:rsid w:val="00217C1D"/>
    <w:rsid w:val="0022439F"/>
    <w:rsid w:val="00232EE7"/>
    <w:rsid w:val="00237E1D"/>
    <w:rsid w:val="00240830"/>
    <w:rsid w:val="00285159"/>
    <w:rsid w:val="002C3E2B"/>
    <w:rsid w:val="00377F46"/>
    <w:rsid w:val="003816A3"/>
    <w:rsid w:val="00390F46"/>
    <w:rsid w:val="00396B57"/>
    <w:rsid w:val="003A6F32"/>
    <w:rsid w:val="003C7E23"/>
    <w:rsid w:val="003F496E"/>
    <w:rsid w:val="003F7210"/>
    <w:rsid w:val="00405B82"/>
    <w:rsid w:val="0041140B"/>
    <w:rsid w:val="00417460"/>
    <w:rsid w:val="004174CB"/>
    <w:rsid w:val="00433679"/>
    <w:rsid w:val="00440182"/>
    <w:rsid w:val="004445F3"/>
    <w:rsid w:val="004630E0"/>
    <w:rsid w:val="004712F2"/>
    <w:rsid w:val="00471943"/>
    <w:rsid w:val="00490868"/>
    <w:rsid w:val="00494593"/>
    <w:rsid w:val="00497177"/>
    <w:rsid w:val="004A1BFD"/>
    <w:rsid w:val="004B5C0E"/>
    <w:rsid w:val="004C1981"/>
    <w:rsid w:val="004D0BCF"/>
    <w:rsid w:val="004D38F5"/>
    <w:rsid w:val="004D5D9C"/>
    <w:rsid w:val="004F4D4D"/>
    <w:rsid w:val="004F70D0"/>
    <w:rsid w:val="00501228"/>
    <w:rsid w:val="00501834"/>
    <w:rsid w:val="005054FD"/>
    <w:rsid w:val="00506AC4"/>
    <w:rsid w:val="0053284A"/>
    <w:rsid w:val="00544565"/>
    <w:rsid w:val="005450C6"/>
    <w:rsid w:val="0055576E"/>
    <w:rsid w:val="005666E8"/>
    <w:rsid w:val="00574AB1"/>
    <w:rsid w:val="00577952"/>
    <w:rsid w:val="00580790"/>
    <w:rsid w:val="00582874"/>
    <w:rsid w:val="005A2700"/>
    <w:rsid w:val="005A3E0C"/>
    <w:rsid w:val="005B3C53"/>
    <w:rsid w:val="005B40DF"/>
    <w:rsid w:val="005D0F42"/>
    <w:rsid w:val="005E1B1C"/>
    <w:rsid w:val="005E2EAA"/>
    <w:rsid w:val="005F132C"/>
    <w:rsid w:val="005F39CC"/>
    <w:rsid w:val="005F7FD2"/>
    <w:rsid w:val="006112E6"/>
    <w:rsid w:val="006523DF"/>
    <w:rsid w:val="0066587C"/>
    <w:rsid w:val="00667607"/>
    <w:rsid w:val="00672A81"/>
    <w:rsid w:val="00693CE8"/>
    <w:rsid w:val="006A0849"/>
    <w:rsid w:val="006B2412"/>
    <w:rsid w:val="006C6F83"/>
    <w:rsid w:val="006C7327"/>
    <w:rsid w:val="006D6080"/>
    <w:rsid w:val="006F2DB1"/>
    <w:rsid w:val="0070475D"/>
    <w:rsid w:val="00706239"/>
    <w:rsid w:val="00720290"/>
    <w:rsid w:val="00732450"/>
    <w:rsid w:val="00735F96"/>
    <w:rsid w:val="00735FE3"/>
    <w:rsid w:val="007406EB"/>
    <w:rsid w:val="00754248"/>
    <w:rsid w:val="007625AC"/>
    <w:rsid w:val="00770257"/>
    <w:rsid w:val="00772804"/>
    <w:rsid w:val="00774FAD"/>
    <w:rsid w:val="0077698C"/>
    <w:rsid w:val="00783927"/>
    <w:rsid w:val="0079672A"/>
    <w:rsid w:val="007A5439"/>
    <w:rsid w:val="007B4F07"/>
    <w:rsid w:val="007D6020"/>
    <w:rsid w:val="007D7DFD"/>
    <w:rsid w:val="007F0072"/>
    <w:rsid w:val="007F759D"/>
    <w:rsid w:val="00810D45"/>
    <w:rsid w:val="00813917"/>
    <w:rsid w:val="00821A3C"/>
    <w:rsid w:val="00824275"/>
    <w:rsid w:val="00837737"/>
    <w:rsid w:val="00840164"/>
    <w:rsid w:val="00867A7A"/>
    <w:rsid w:val="008756DB"/>
    <w:rsid w:val="00881E09"/>
    <w:rsid w:val="0089106A"/>
    <w:rsid w:val="00895477"/>
    <w:rsid w:val="008979BF"/>
    <w:rsid w:val="008A483D"/>
    <w:rsid w:val="008A5F08"/>
    <w:rsid w:val="008E04A8"/>
    <w:rsid w:val="00904330"/>
    <w:rsid w:val="00916F51"/>
    <w:rsid w:val="00947753"/>
    <w:rsid w:val="00956989"/>
    <w:rsid w:val="0096526D"/>
    <w:rsid w:val="009919D4"/>
    <w:rsid w:val="009A11A4"/>
    <w:rsid w:val="009C4100"/>
    <w:rsid w:val="009D00DB"/>
    <w:rsid w:val="009E1FC5"/>
    <w:rsid w:val="00A00EF8"/>
    <w:rsid w:val="00A1671E"/>
    <w:rsid w:val="00A366E1"/>
    <w:rsid w:val="00A420AE"/>
    <w:rsid w:val="00A53977"/>
    <w:rsid w:val="00A56890"/>
    <w:rsid w:val="00A701DC"/>
    <w:rsid w:val="00AB186E"/>
    <w:rsid w:val="00AD054F"/>
    <w:rsid w:val="00AD651B"/>
    <w:rsid w:val="00AD6D5B"/>
    <w:rsid w:val="00AE7959"/>
    <w:rsid w:val="00B01194"/>
    <w:rsid w:val="00B0142D"/>
    <w:rsid w:val="00B0269A"/>
    <w:rsid w:val="00B03C4D"/>
    <w:rsid w:val="00B20306"/>
    <w:rsid w:val="00B37288"/>
    <w:rsid w:val="00B3779D"/>
    <w:rsid w:val="00B4109A"/>
    <w:rsid w:val="00B64C0B"/>
    <w:rsid w:val="00B90D82"/>
    <w:rsid w:val="00B955E9"/>
    <w:rsid w:val="00BB5F87"/>
    <w:rsid w:val="00BD6EB8"/>
    <w:rsid w:val="00BF5E72"/>
    <w:rsid w:val="00C04609"/>
    <w:rsid w:val="00C100AB"/>
    <w:rsid w:val="00C1041E"/>
    <w:rsid w:val="00C17482"/>
    <w:rsid w:val="00C1751D"/>
    <w:rsid w:val="00C26826"/>
    <w:rsid w:val="00C33708"/>
    <w:rsid w:val="00C356A8"/>
    <w:rsid w:val="00C3666B"/>
    <w:rsid w:val="00C6524F"/>
    <w:rsid w:val="00C65D9F"/>
    <w:rsid w:val="00C72E34"/>
    <w:rsid w:val="00C7697F"/>
    <w:rsid w:val="00C774A8"/>
    <w:rsid w:val="00C91D72"/>
    <w:rsid w:val="00C9636C"/>
    <w:rsid w:val="00C97132"/>
    <w:rsid w:val="00CA34A1"/>
    <w:rsid w:val="00CA76D9"/>
    <w:rsid w:val="00CB3E1A"/>
    <w:rsid w:val="00CB6481"/>
    <w:rsid w:val="00CD4B70"/>
    <w:rsid w:val="00CE2F1F"/>
    <w:rsid w:val="00CF0BD5"/>
    <w:rsid w:val="00CF7776"/>
    <w:rsid w:val="00D210B9"/>
    <w:rsid w:val="00D3025B"/>
    <w:rsid w:val="00D35B89"/>
    <w:rsid w:val="00D53514"/>
    <w:rsid w:val="00D639F7"/>
    <w:rsid w:val="00D730CA"/>
    <w:rsid w:val="00D8207F"/>
    <w:rsid w:val="00D917F7"/>
    <w:rsid w:val="00D95721"/>
    <w:rsid w:val="00DA22A4"/>
    <w:rsid w:val="00DA6651"/>
    <w:rsid w:val="00DC4FED"/>
    <w:rsid w:val="00DF5DBA"/>
    <w:rsid w:val="00DF623A"/>
    <w:rsid w:val="00E036F2"/>
    <w:rsid w:val="00E06DFC"/>
    <w:rsid w:val="00E34776"/>
    <w:rsid w:val="00E37C0E"/>
    <w:rsid w:val="00E46335"/>
    <w:rsid w:val="00E475CF"/>
    <w:rsid w:val="00E620E9"/>
    <w:rsid w:val="00E967AB"/>
    <w:rsid w:val="00EB3CD5"/>
    <w:rsid w:val="00EB62D5"/>
    <w:rsid w:val="00EC12C2"/>
    <w:rsid w:val="00ED5014"/>
    <w:rsid w:val="00EE7B0C"/>
    <w:rsid w:val="00F06A61"/>
    <w:rsid w:val="00F14353"/>
    <w:rsid w:val="00F2123C"/>
    <w:rsid w:val="00F34A4D"/>
    <w:rsid w:val="00F4191D"/>
    <w:rsid w:val="00F446A5"/>
    <w:rsid w:val="00F4500B"/>
    <w:rsid w:val="00F52BF4"/>
    <w:rsid w:val="00F53316"/>
    <w:rsid w:val="00F64DF4"/>
    <w:rsid w:val="00F64ECB"/>
    <w:rsid w:val="00F70A05"/>
    <w:rsid w:val="00F76B23"/>
    <w:rsid w:val="00F8079C"/>
    <w:rsid w:val="00F83514"/>
    <w:rsid w:val="00F847BA"/>
    <w:rsid w:val="00F85ABA"/>
    <w:rsid w:val="00F85BF5"/>
    <w:rsid w:val="00F86F6F"/>
    <w:rsid w:val="00F9314A"/>
    <w:rsid w:val="00FB49FA"/>
    <w:rsid w:val="00FD1DCC"/>
    <w:rsid w:val="00FD2776"/>
    <w:rsid w:val="00FD2BBF"/>
    <w:rsid w:val="00FD6086"/>
    <w:rsid w:val="00FE2576"/>
    <w:rsid w:val="00FE5350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60B06"/>
  <w15:chartTrackingRefBased/>
  <w15:docId w15:val="{031A0780-1A50-461A-BAF0-6006770A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BF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Scobee</dc:creator>
  <cp:keywords/>
  <dc:description/>
  <cp:lastModifiedBy>NWPRD Administrator</cp:lastModifiedBy>
  <cp:revision>5</cp:revision>
  <dcterms:created xsi:type="dcterms:W3CDTF">2024-01-10T18:25:00Z</dcterms:created>
  <dcterms:modified xsi:type="dcterms:W3CDTF">2024-01-21T17:32:00Z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19210dc29a02cc5c36a90ceca25e1b40ce94b0938d2d89aeae38ce43a8f19833</vt:lpwstr>
  </property>
</Properties>
</file>